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715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320"/>
        <w:gridCol w:w="2316"/>
        <w:gridCol w:w="2450"/>
        <w:gridCol w:w="2274"/>
      </w:tblGrid>
      <w:tr w:rsidR="007E2AFB" w14:paraId="6AC56D35" w14:textId="77777777" w:rsidTr="007E2AFB">
        <w:trPr>
          <w:trHeight w:val="300"/>
        </w:trPr>
        <w:tc>
          <w:tcPr>
            <w:tcW w:w="93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5D24E080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Survey questions and response types.</w:t>
            </w:r>
          </w:p>
        </w:tc>
      </w:tr>
      <w:tr w:rsidR="007E2AFB" w14:paraId="16287E6A" w14:textId="77777777" w:rsidTr="007E2AFB">
        <w:trPr>
          <w:trHeight w:val="300"/>
        </w:trPr>
        <w:tc>
          <w:tcPr>
            <w:tcW w:w="23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32FB7ADF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Resident Type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74A59726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Question #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0FA47A5A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Question Text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33F697C0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Response Type</w:t>
            </w:r>
          </w:p>
        </w:tc>
      </w:tr>
      <w:tr w:rsidR="007E2AFB" w14:paraId="30E08AE6" w14:textId="77777777" w:rsidTr="007E2AFB">
        <w:trPr>
          <w:trHeight w:val="300"/>
        </w:trPr>
        <w:tc>
          <w:tcPr>
            <w:tcW w:w="2320" w:type="dxa"/>
            <w:vMerge w:val="restart"/>
            <w:tcBorders>
              <w:top w:val="single" w:sz="6" w:space="0" w:color="auto"/>
              <w:left w:val="nil"/>
              <w:bottom w:val="single" w:sz="6" w:space="0" w:color="000000" w:themeColor="text1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2A865DEF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Both</w:t>
            </w:r>
          </w:p>
        </w:tc>
        <w:tc>
          <w:tcPr>
            <w:tcW w:w="231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7FCE60DA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Q1</w:t>
            </w:r>
          </w:p>
        </w:tc>
        <w:tc>
          <w:tcPr>
            <w:tcW w:w="2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2B6692E4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Do you hold an academic teaching position at your institution?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91E0CDF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Binary</w:t>
            </w:r>
          </w:p>
        </w:tc>
      </w:tr>
      <w:tr w:rsidR="007E2AFB" w14:paraId="6492633C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</w:tcBorders>
            <w:vAlign w:val="center"/>
          </w:tcPr>
          <w:p w14:paraId="313D62C3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B029813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Q2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4D90E472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How much influence did family considerations have on your decision to pursue academic medicine vs private practice?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4A98D78F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Likert</w:t>
            </w:r>
          </w:p>
        </w:tc>
      </w:tr>
      <w:tr w:rsidR="007E2AFB" w14:paraId="1B1F5374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</w:tcBorders>
            <w:vAlign w:val="center"/>
          </w:tcPr>
          <w:p w14:paraId="5EF5F047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C0FBAD2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Q3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227EDAC4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How much influence did the location of your employment have on your decision to pursue academic medicine vs private practice?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779B47D3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Likert</w:t>
            </w:r>
          </w:p>
        </w:tc>
      </w:tr>
      <w:tr w:rsidR="007E2AFB" w14:paraId="0997A3BB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</w:tcBorders>
            <w:vAlign w:val="center"/>
          </w:tcPr>
          <w:p w14:paraId="1BD14EE7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47CCAB84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Q4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1DCB841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How much did the availability of teaching opportunities/roles have on your decision to pursue academic medicine vs private practice?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5B954C29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Likert</w:t>
            </w:r>
          </w:p>
        </w:tc>
      </w:tr>
      <w:tr w:rsidR="007E2AFB" w14:paraId="6C0FA1D2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</w:tcBorders>
            <w:vAlign w:val="center"/>
          </w:tcPr>
          <w:p w14:paraId="1970E074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A5F795E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Q5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5BBFB99A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How much did the availability of academic research opportunities </w:t>
            </w:r>
            <w:proofErr w:type="gramStart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have</w:t>
            </w:r>
            <w:proofErr w:type="gramEnd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on your decision to pursue academic medicine vs private practice?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65403A76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Likert</w:t>
            </w:r>
          </w:p>
        </w:tc>
      </w:tr>
      <w:tr w:rsidR="007E2AFB" w14:paraId="5AB03EE2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  <w:bottom w:val="single" w:sz="0" w:space="0" w:color="000000" w:themeColor="text1"/>
            </w:tcBorders>
            <w:vAlign w:val="center"/>
          </w:tcPr>
          <w:p w14:paraId="2EBFF724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578F1AE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Q6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5BDC4C44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How often do you come up with clinical questions in your own practice?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2D66C56A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Likert</w:t>
            </w:r>
          </w:p>
        </w:tc>
      </w:tr>
      <w:tr w:rsidR="007E2AFB" w14:paraId="61C69275" w14:textId="77777777" w:rsidTr="007E2AFB">
        <w:trPr>
          <w:trHeight w:val="300"/>
        </w:trPr>
        <w:tc>
          <w:tcPr>
            <w:tcW w:w="2320" w:type="dxa"/>
            <w:vMerge w:val="restar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366959F7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Research</w:t>
            </w:r>
          </w:p>
        </w:tc>
        <w:tc>
          <w:tcPr>
            <w:tcW w:w="231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02AD27DC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RQ1</w:t>
            </w:r>
          </w:p>
        </w:tc>
        <w:tc>
          <w:tcPr>
            <w:tcW w:w="24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47DECF34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Did being a research resident affect your inclination to work with residents/medical students?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49BFE525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Likert</w:t>
            </w:r>
          </w:p>
        </w:tc>
      </w:tr>
      <w:tr w:rsidR="007E2AFB" w14:paraId="3922A16F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</w:tcBorders>
            <w:vAlign w:val="center"/>
          </w:tcPr>
          <w:p w14:paraId="19ED806D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47649AFB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RQ2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799A70AA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Did being a research resident influence what you looked for in a job?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34E10FA9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Binary</w:t>
            </w:r>
          </w:p>
        </w:tc>
      </w:tr>
      <w:tr w:rsidR="007E2AFB" w14:paraId="5CFA5744" w14:textId="77777777" w:rsidTr="007E2AFB">
        <w:trPr>
          <w:trHeight w:val="300"/>
        </w:trPr>
        <w:tc>
          <w:tcPr>
            <w:tcW w:w="2320" w:type="dxa"/>
            <w:vMerge/>
            <w:tcBorders>
              <w:left w:val="nil"/>
              <w:bottom w:val="single" w:sz="0" w:space="0" w:color="000000" w:themeColor="text1"/>
            </w:tcBorders>
            <w:vAlign w:val="center"/>
          </w:tcPr>
          <w:p w14:paraId="0097ED67" w14:textId="77777777" w:rsidR="007E2AFB" w:rsidRDefault="007E2AFB" w:rsidP="007E2AFB"/>
        </w:tc>
        <w:tc>
          <w:tcPr>
            <w:tcW w:w="231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5F7B463B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RQ3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7424005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If you were a research resident, do you believe the research year made you </w:t>
            </w:r>
            <w:proofErr w:type="gramStart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more or less inclined</w:t>
            </w:r>
            <w:proofErr w:type="gramEnd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to pursue research as an </w:t>
            </w:r>
            <w:proofErr w:type="gramStart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attending</w:t>
            </w:r>
            <w:proofErr w:type="gramEnd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639EC50C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Binary</w:t>
            </w:r>
          </w:p>
        </w:tc>
      </w:tr>
      <w:tr w:rsidR="007E2AFB" w14:paraId="342C5F2D" w14:textId="77777777" w:rsidTr="007E2AFB">
        <w:trPr>
          <w:trHeight w:val="300"/>
        </w:trPr>
        <w:tc>
          <w:tcPr>
            <w:tcW w:w="2320" w:type="dxa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0AF2B9DA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Categorical</w:t>
            </w:r>
          </w:p>
        </w:tc>
        <w:tc>
          <w:tcPr>
            <w:tcW w:w="231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CD09420" w14:textId="77777777" w:rsidR="007E2AFB" w:rsidRDefault="007E2AFB" w:rsidP="007E2AFB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CQ1</w:t>
            </w:r>
          </w:p>
        </w:tc>
        <w:tc>
          <w:tcPr>
            <w:tcW w:w="24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08CF3E62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As a categorical resident, do you think having exposure/access to the research residents influenced your attitude towards research as an </w:t>
            </w:r>
            <w:proofErr w:type="gramStart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attending</w:t>
            </w:r>
            <w:proofErr w:type="gramEnd"/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? </w:t>
            </w:r>
          </w:p>
        </w:tc>
        <w:tc>
          <w:tcPr>
            <w:tcW w:w="227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left w:w="90" w:type="dxa"/>
              <w:right w:w="90" w:type="dxa"/>
            </w:tcMar>
            <w:vAlign w:val="center"/>
          </w:tcPr>
          <w:p w14:paraId="1198F645" w14:textId="77777777" w:rsidR="007E2AFB" w:rsidRDefault="007E2AFB" w:rsidP="007E2AFB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5BCCBAB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Binary</w:t>
            </w:r>
          </w:p>
        </w:tc>
      </w:tr>
    </w:tbl>
    <w:p w14:paraId="1C34C1EC" w14:textId="7FD36FA8" w:rsidR="5BCCBAB0" w:rsidRPr="007E2AFB" w:rsidRDefault="5BCCBAB0" w:rsidP="5BCCBAB0">
      <w:pPr>
        <w:spacing w:line="480" w:lineRule="auto"/>
        <w:rPr>
          <w:rFonts w:ascii="Times New Roman" w:eastAsia="Times New Roman" w:hAnsi="Times New Roman" w:cs="Times New Roman"/>
          <w:b/>
          <w:bCs/>
          <w:color w:val="212121"/>
        </w:rPr>
      </w:pPr>
    </w:p>
    <w:sectPr w:rsidR="5BCCBAB0" w:rsidRPr="007E2AFB" w:rsidSect="00CD790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B83DE" w14:textId="77777777" w:rsidR="00976A63" w:rsidRDefault="00976A63">
      <w:pPr>
        <w:spacing w:after="0" w:line="240" w:lineRule="auto"/>
      </w:pPr>
      <w:r>
        <w:separator/>
      </w:r>
    </w:p>
  </w:endnote>
  <w:endnote w:type="continuationSeparator" w:id="0">
    <w:p w14:paraId="27663049" w14:textId="77777777" w:rsidR="00976A63" w:rsidRDefault="00976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C76E06F" w14:paraId="7D04B2C2" w14:textId="77777777" w:rsidTr="6C76E06F">
      <w:trPr>
        <w:trHeight w:val="300"/>
      </w:trPr>
      <w:tc>
        <w:tcPr>
          <w:tcW w:w="3120" w:type="dxa"/>
        </w:tcPr>
        <w:p w14:paraId="6BA3362E" w14:textId="7629BA1B" w:rsidR="6C76E06F" w:rsidRDefault="6C76E06F" w:rsidP="6C76E06F">
          <w:pPr>
            <w:pStyle w:val="Header"/>
            <w:ind w:left="-11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623A9E">
            <w:rPr>
              <w:noProof/>
            </w:rPr>
            <w:t>1</w:t>
          </w:r>
          <w:r>
            <w:fldChar w:fldCharType="end"/>
          </w:r>
        </w:p>
      </w:tc>
      <w:tc>
        <w:tcPr>
          <w:tcW w:w="3120" w:type="dxa"/>
        </w:tcPr>
        <w:p w14:paraId="3C3FA42B" w14:textId="06711341" w:rsidR="6C76E06F" w:rsidRDefault="6C76E06F" w:rsidP="6C76E06F">
          <w:pPr>
            <w:pStyle w:val="Header"/>
            <w:jc w:val="center"/>
          </w:pPr>
        </w:p>
      </w:tc>
      <w:tc>
        <w:tcPr>
          <w:tcW w:w="3120" w:type="dxa"/>
        </w:tcPr>
        <w:p w14:paraId="0DFFDCD1" w14:textId="057017D7" w:rsidR="6C76E06F" w:rsidRDefault="6C76E06F" w:rsidP="6C76E06F">
          <w:pPr>
            <w:pStyle w:val="Header"/>
            <w:ind w:right="-115"/>
            <w:jc w:val="right"/>
          </w:pPr>
        </w:p>
      </w:tc>
    </w:tr>
  </w:tbl>
  <w:p w14:paraId="57E3DF6A" w14:textId="3F865A1F" w:rsidR="6C76E06F" w:rsidRDefault="6C76E06F" w:rsidP="6C76E0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8D3C2" w14:textId="77777777" w:rsidR="00976A63" w:rsidRDefault="00976A63">
      <w:pPr>
        <w:spacing w:after="0" w:line="240" w:lineRule="auto"/>
      </w:pPr>
      <w:r>
        <w:separator/>
      </w:r>
    </w:p>
  </w:footnote>
  <w:footnote w:type="continuationSeparator" w:id="0">
    <w:p w14:paraId="6DA15B01" w14:textId="77777777" w:rsidR="00976A63" w:rsidRDefault="00976A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B67613" w14:paraId="0D95DB67" w14:textId="77777777" w:rsidTr="42B67613">
      <w:trPr>
        <w:trHeight w:val="300"/>
      </w:trPr>
      <w:tc>
        <w:tcPr>
          <w:tcW w:w="3120" w:type="dxa"/>
        </w:tcPr>
        <w:p w14:paraId="000E37E0" w14:textId="7AA255EE" w:rsidR="42B67613" w:rsidRDefault="42B67613" w:rsidP="42B67613">
          <w:pPr>
            <w:pStyle w:val="Header"/>
            <w:ind w:left="-115"/>
          </w:pPr>
        </w:p>
      </w:tc>
      <w:tc>
        <w:tcPr>
          <w:tcW w:w="3120" w:type="dxa"/>
        </w:tcPr>
        <w:p w14:paraId="378DF2EA" w14:textId="560421B3" w:rsidR="42B67613" w:rsidRDefault="42B67613" w:rsidP="42B67613">
          <w:pPr>
            <w:pStyle w:val="Header"/>
            <w:jc w:val="center"/>
          </w:pPr>
        </w:p>
      </w:tc>
      <w:tc>
        <w:tcPr>
          <w:tcW w:w="3120" w:type="dxa"/>
        </w:tcPr>
        <w:p w14:paraId="5EF1CDAA" w14:textId="604C52C6" w:rsidR="42B67613" w:rsidRDefault="42B67613" w:rsidP="42B67613">
          <w:pPr>
            <w:pStyle w:val="Header"/>
            <w:ind w:right="-115"/>
            <w:jc w:val="right"/>
          </w:pPr>
        </w:p>
      </w:tc>
    </w:tr>
  </w:tbl>
  <w:p w14:paraId="41202BD2" w14:textId="524BBAB6" w:rsidR="42B67613" w:rsidRDefault="42B67613" w:rsidP="42B676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2C5204"/>
    <w:multiLevelType w:val="hybridMultilevel"/>
    <w:tmpl w:val="5D6443B6"/>
    <w:lvl w:ilvl="0" w:tplc="1E68D938">
      <w:start w:val="1"/>
      <w:numFmt w:val="decimal"/>
      <w:lvlText w:val="%1."/>
      <w:lvlJc w:val="left"/>
      <w:pPr>
        <w:ind w:left="720" w:hanging="360"/>
      </w:pPr>
    </w:lvl>
    <w:lvl w:ilvl="1" w:tplc="B27E0C26">
      <w:start w:val="1"/>
      <w:numFmt w:val="lowerLetter"/>
      <w:lvlText w:val="%2."/>
      <w:lvlJc w:val="left"/>
      <w:pPr>
        <w:ind w:left="1440" w:hanging="360"/>
      </w:pPr>
    </w:lvl>
    <w:lvl w:ilvl="2" w:tplc="5CDA9B18">
      <w:start w:val="1"/>
      <w:numFmt w:val="lowerRoman"/>
      <w:lvlText w:val="%3."/>
      <w:lvlJc w:val="right"/>
      <w:pPr>
        <w:ind w:left="2160" w:hanging="180"/>
      </w:pPr>
    </w:lvl>
    <w:lvl w:ilvl="3" w:tplc="880A91BA">
      <w:start w:val="1"/>
      <w:numFmt w:val="decimal"/>
      <w:lvlText w:val="%4."/>
      <w:lvlJc w:val="left"/>
      <w:pPr>
        <w:ind w:left="2880" w:hanging="360"/>
      </w:pPr>
    </w:lvl>
    <w:lvl w:ilvl="4" w:tplc="FBE8C0B8">
      <w:start w:val="1"/>
      <w:numFmt w:val="lowerLetter"/>
      <w:lvlText w:val="%5."/>
      <w:lvlJc w:val="left"/>
      <w:pPr>
        <w:ind w:left="3600" w:hanging="360"/>
      </w:pPr>
    </w:lvl>
    <w:lvl w:ilvl="5" w:tplc="0ABAEC7A">
      <w:start w:val="1"/>
      <w:numFmt w:val="lowerRoman"/>
      <w:lvlText w:val="%6."/>
      <w:lvlJc w:val="right"/>
      <w:pPr>
        <w:ind w:left="4320" w:hanging="180"/>
      </w:pPr>
    </w:lvl>
    <w:lvl w:ilvl="6" w:tplc="82965316">
      <w:start w:val="1"/>
      <w:numFmt w:val="decimal"/>
      <w:lvlText w:val="%7."/>
      <w:lvlJc w:val="left"/>
      <w:pPr>
        <w:ind w:left="5040" w:hanging="360"/>
      </w:pPr>
    </w:lvl>
    <w:lvl w:ilvl="7" w:tplc="E2265982">
      <w:start w:val="1"/>
      <w:numFmt w:val="lowerLetter"/>
      <w:lvlText w:val="%8."/>
      <w:lvlJc w:val="left"/>
      <w:pPr>
        <w:ind w:left="5760" w:hanging="360"/>
      </w:pPr>
    </w:lvl>
    <w:lvl w:ilvl="8" w:tplc="6BDAE62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795852"/>
    <w:multiLevelType w:val="hybridMultilevel"/>
    <w:tmpl w:val="E384E1E0"/>
    <w:lvl w:ilvl="0" w:tplc="F0E6404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A93E5C2E">
      <w:start w:val="1"/>
      <w:numFmt w:val="lowerLetter"/>
      <w:lvlText w:val="%2."/>
      <w:lvlJc w:val="left"/>
      <w:pPr>
        <w:ind w:left="1440" w:hanging="360"/>
      </w:pPr>
    </w:lvl>
    <w:lvl w:ilvl="2" w:tplc="A8347CA8">
      <w:start w:val="1"/>
      <w:numFmt w:val="lowerRoman"/>
      <w:lvlText w:val="%3."/>
      <w:lvlJc w:val="right"/>
      <w:pPr>
        <w:ind w:left="2160" w:hanging="180"/>
      </w:pPr>
    </w:lvl>
    <w:lvl w:ilvl="3" w:tplc="B0DEC2D8">
      <w:start w:val="1"/>
      <w:numFmt w:val="decimal"/>
      <w:lvlText w:val="%4."/>
      <w:lvlJc w:val="left"/>
      <w:pPr>
        <w:ind w:left="2880" w:hanging="360"/>
      </w:pPr>
    </w:lvl>
    <w:lvl w:ilvl="4" w:tplc="89D057EE">
      <w:start w:val="1"/>
      <w:numFmt w:val="lowerLetter"/>
      <w:lvlText w:val="%5."/>
      <w:lvlJc w:val="left"/>
      <w:pPr>
        <w:ind w:left="3600" w:hanging="360"/>
      </w:pPr>
    </w:lvl>
    <w:lvl w:ilvl="5" w:tplc="D5F6DA52">
      <w:start w:val="1"/>
      <w:numFmt w:val="lowerRoman"/>
      <w:lvlText w:val="%6."/>
      <w:lvlJc w:val="right"/>
      <w:pPr>
        <w:ind w:left="4320" w:hanging="180"/>
      </w:pPr>
    </w:lvl>
    <w:lvl w:ilvl="6" w:tplc="3E440242">
      <w:start w:val="1"/>
      <w:numFmt w:val="decimal"/>
      <w:lvlText w:val="%7."/>
      <w:lvlJc w:val="left"/>
      <w:pPr>
        <w:ind w:left="5040" w:hanging="360"/>
      </w:pPr>
    </w:lvl>
    <w:lvl w:ilvl="7" w:tplc="1CB479DE">
      <w:start w:val="1"/>
      <w:numFmt w:val="lowerLetter"/>
      <w:lvlText w:val="%8."/>
      <w:lvlJc w:val="left"/>
      <w:pPr>
        <w:ind w:left="5760" w:hanging="360"/>
      </w:pPr>
    </w:lvl>
    <w:lvl w:ilvl="8" w:tplc="A59AB026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EE0160"/>
    <w:multiLevelType w:val="hybridMultilevel"/>
    <w:tmpl w:val="5F0A933A"/>
    <w:lvl w:ilvl="0" w:tplc="B36A9CC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C77A34CA">
      <w:start w:val="1"/>
      <w:numFmt w:val="lowerLetter"/>
      <w:lvlText w:val="%2."/>
      <w:lvlJc w:val="left"/>
      <w:pPr>
        <w:ind w:left="1440" w:hanging="360"/>
      </w:pPr>
    </w:lvl>
    <w:lvl w:ilvl="2" w:tplc="9F1437EE">
      <w:start w:val="1"/>
      <w:numFmt w:val="lowerRoman"/>
      <w:lvlText w:val="%3."/>
      <w:lvlJc w:val="right"/>
      <w:pPr>
        <w:ind w:left="2160" w:hanging="180"/>
      </w:pPr>
    </w:lvl>
    <w:lvl w:ilvl="3" w:tplc="381606DC">
      <w:start w:val="1"/>
      <w:numFmt w:val="decimal"/>
      <w:lvlText w:val="%4."/>
      <w:lvlJc w:val="left"/>
      <w:pPr>
        <w:ind w:left="2880" w:hanging="360"/>
      </w:pPr>
    </w:lvl>
    <w:lvl w:ilvl="4" w:tplc="AA227C0C">
      <w:start w:val="1"/>
      <w:numFmt w:val="lowerLetter"/>
      <w:lvlText w:val="%5."/>
      <w:lvlJc w:val="left"/>
      <w:pPr>
        <w:ind w:left="3600" w:hanging="360"/>
      </w:pPr>
    </w:lvl>
    <w:lvl w:ilvl="5" w:tplc="4D147EAA">
      <w:start w:val="1"/>
      <w:numFmt w:val="lowerRoman"/>
      <w:lvlText w:val="%6."/>
      <w:lvlJc w:val="right"/>
      <w:pPr>
        <w:ind w:left="4320" w:hanging="180"/>
      </w:pPr>
    </w:lvl>
    <w:lvl w:ilvl="6" w:tplc="B574C4D2">
      <w:start w:val="1"/>
      <w:numFmt w:val="decimal"/>
      <w:lvlText w:val="%7."/>
      <w:lvlJc w:val="left"/>
      <w:pPr>
        <w:ind w:left="5040" w:hanging="360"/>
      </w:pPr>
    </w:lvl>
    <w:lvl w:ilvl="7" w:tplc="3FACF748">
      <w:start w:val="1"/>
      <w:numFmt w:val="lowerLetter"/>
      <w:lvlText w:val="%8."/>
      <w:lvlJc w:val="left"/>
      <w:pPr>
        <w:ind w:left="5760" w:hanging="360"/>
      </w:pPr>
    </w:lvl>
    <w:lvl w:ilvl="8" w:tplc="0D6650CC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94568">
    <w:abstractNumId w:val="2"/>
  </w:num>
  <w:num w:numId="2" w16cid:durableId="1276476434">
    <w:abstractNumId w:val="1"/>
  </w:num>
  <w:num w:numId="3" w16cid:durableId="204222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0C2ED9"/>
    <w:rsid w:val="00015F6C"/>
    <w:rsid w:val="000232FA"/>
    <w:rsid w:val="00073BAA"/>
    <w:rsid w:val="00112ABD"/>
    <w:rsid w:val="0014430C"/>
    <w:rsid w:val="001B68E9"/>
    <w:rsid w:val="001D1837"/>
    <w:rsid w:val="0020696C"/>
    <w:rsid w:val="002446E0"/>
    <w:rsid w:val="002D5FAC"/>
    <w:rsid w:val="00301E60"/>
    <w:rsid w:val="00343AF7"/>
    <w:rsid w:val="003B2F3C"/>
    <w:rsid w:val="004C03E4"/>
    <w:rsid w:val="004E53FF"/>
    <w:rsid w:val="00500EA2"/>
    <w:rsid w:val="00535406"/>
    <w:rsid w:val="0058550D"/>
    <w:rsid w:val="005959EE"/>
    <w:rsid w:val="005F5142"/>
    <w:rsid w:val="00615718"/>
    <w:rsid w:val="00623A9E"/>
    <w:rsid w:val="00644E11"/>
    <w:rsid w:val="0066737A"/>
    <w:rsid w:val="006EADC2"/>
    <w:rsid w:val="0075707D"/>
    <w:rsid w:val="007D1972"/>
    <w:rsid w:val="007E2AFB"/>
    <w:rsid w:val="007F0B57"/>
    <w:rsid w:val="008264F7"/>
    <w:rsid w:val="008814D7"/>
    <w:rsid w:val="009161C6"/>
    <w:rsid w:val="00976A63"/>
    <w:rsid w:val="00990A0D"/>
    <w:rsid w:val="00A04740"/>
    <w:rsid w:val="00A23912"/>
    <w:rsid w:val="00AB44C9"/>
    <w:rsid w:val="00CC503D"/>
    <w:rsid w:val="00CD7909"/>
    <w:rsid w:val="00CE22EE"/>
    <w:rsid w:val="00D645E3"/>
    <w:rsid w:val="00DB1D80"/>
    <w:rsid w:val="00E34BE3"/>
    <w:rsid w:val="00E65914"/>
    <w:rsid w:val="00E95A8C"/>
    <w:rsid w:val="00F27882"/>
    <w:rsid w:val="00F42010"/>
    <w:rsid w:val="00F939FF"/>
    <w:rsid w:val="00F97D54"/>
    <w:rsid w:val="00FC2024"/>
    <w:rsid w:val="00FD3B5B"/>
    <w:rsid w:val="0110DC86"/>
    <w:rsid w:val="016CA39B"/>
    <w:rsid w:val="0227EF9C"/>
    <w:rsid w:val="026A71B9"/>
    <w:rsid w:val="02B12EE7"/>
    <w:rsid w:val="030C2ED9"/>
    <w:rsid w:val="0329FE43"/>
    <w:rsid w:val="04F66C67"/>
    <w:rsid w:val="055C4B1E"/>
    <w:rsid w:val="057F6A99"/>
    <w:rsid w:val="0610A04F"/>
    <w:rsid w:val="067FCD4A"/>
    <w:rsid w:val="07F922EF"/>
    <w:rsid w:val="08A79F14"/>
    <w:rsid w:val="091BF9AC"/>
    <w:rsid w:val="09446117"/>
    <w:rsid w:val="0989FC10"/>
    <w:rsid w:val="09D70107"/>
    <w:rsid w:val="0A260046"/>
    <w:rsid w:val="0AB8D980"/>
    <w:rsid w:val="0C304A5E"/>
    <w:rsid w:val="0D328222"/>
    <w:rsid w:val="0D611E1F"/>
    <w:rsid w:val="0D7B0FFE"/>
    <w:rsid w:val="0DA141C4"/>
    <w:rsid w:val="0DA4A5BC"/>
    <w:rsid w:val="0E1AA435"/>
    <w:rsid w:val="0E46DEEB"/>
    <w:rsid w:val="0E7640B1"/>
    <w:rsid w:val="112EB397"/>
    <w:rsid w:val="1177A54A"/>
    <w:rsid w:val="11BFAD11"/>
    <w:rsid w:val="12E2C6BC"/>
    <w:rsid w:val="132300DB"/>
    <w:rsid w:val="132E2DE5"/>
    <w:rsid w:val="1356C117"/>
    <w:rsid w:val="13A51304"/>
    <w:rsid w:val="1422DAB0"/>
    <w:rsid w:val="148AA574"/>
    <w:rsid w:val="149BB3BA"/>
    <w:rsid w:val="14FF3644"/>
    <w:rsid w:val="1603D74B"/>
    <w:rsid w:val="1681574A"/>
    <w:rsid w:val="1693EB94"/>
    <w:rsid w:val="169BD6FF"/>
    <w:rsid w:val="172425A8"/>
    <w:rsid w:val="17693806"/>
    <w:rsid w:val="18D3DBDB"/>
    <w:rsid w:val="197A694B"/>
    <w:rsid w:val="1B5F4A26"/>
    <w:rsid w:val="1B6700D7"/>
    <w:rsid w:val="1C58D665"/>
    <w:rsid w:val="1C959E03"/>
    <w:rsid w:val="1CAB28D6"/>
    <w:rsid w:val="1D3293B1"/>
    <w:rsid w:val="1DF412F6"/>
    <w:rsid w:val="1E2AC40A"/>
    <w:rsid w:val="1E5D2E27"/>
    <w:rsid w:val="207D4277"/>
    <w:rsid w:val="20852190"/>
    <w:rsid w:val="2102CBF9"/>
    <w:rsid w:val="21D09A85"/>
    <w:rsid w:val="22386261"/>
    <w:rsid w:val="227842D3"/>
    <w:rsid w:val="23192579"/>
    <w:rsid w:val="23675697"/>
    <w:rsid w:val="24DDF03A"/>
    <w:rsid w:val="251B4502"/>
    <w:rsid w:val="2526FB05"/>
    <w:rsid w:val="25B7EF7D"/>
    <w:rsid w:val="25D657B7"/>
    <w:rsid w:val="25E6E692"/>
    <w:rsid w:val="2622426A"/>
    <w:rsid w:val="26D5C581"/>
    <w:rsid w:val="26E606A1"/>
    <w:rsid w:val="272F4345"/>
    <w:rsid w:val="27A8A4A5"/>
    <w:rsid w:val="28329AA0"/>
    <w:rsid w:val="28771AC2"/>
    <w:rsid w:val="2945D862"/>
    <w:rsid w:val="297911C2"/>
    <w:rsid w:val="29E401B0"/>
    <w:rsid w:val="29EA65ED"/>
    <w:rsid w:val="2A89857A"/>
    <w:rsid w:val="2AF36E3A"/>
    <w:rsid w:val="2BB3C6A3"/>
    <w:rsid w:val="2BF0B993"/>
    <w:rsid w:val="2CEF5FAE"/>
    <w:rsid w:val="2D403C53"/>
    <w:rsid w:val="2D810041"/>
    <w:rsid w:val="2D829C75"/>
    <w:rsid w:val="2E608FCF"/>
    <w:rsid w:val="2E6DD979"/>
    <w:rsid w:val="2EE700A1"/>
    <w:rsid w:val="3001C22A"/>
    <w:rsid w:val="303B71D8"/>
    <w:rsid w:val="30C3BBE3"/>
    <w:rsid w:val="30EC5D3D"/>
    <w:rsid w:val="310D1E2A"/>
    <w:rsid w:val="3158EDA7"/>
    <w:rsid w:val="317AAFEF"/>
    <w:rsid w:val="31CDBE1A"/>
    <w:rsid w:val="32C09CEE"/>
    <w:rsid w:val="333A7627"/>
    <w:rsid w:val="33706997"/>
    <w:rsid w:val="34015EA9"/>
    <w:rsid w:val="348DE011"/>
    <w:rsid w:val="34B1940F"/>
    <w:rsid w:val="351E358F"/>
    <w:rsid w:val="3629B14C"/>
    <w:rsid w:val="36312BCA"/>
    <w:rsid w:val="366C19BB"/>
    <w:rsid w:val="3690C4E2"/>
    <w:rsid w:val="370E7F7D"/>
    <w:rsid w:val="39276397"/>
    <w:rsid w:val="39D664A8"/>
    <w:rsid w:val="3ACEABA0"/>
    <w:rsid w:val="3ACEB915"/>
    <w:rsid w:val="3AED091C"/>
    <w:rsid w:val="3B6254B7"/>
    <w:rsid w:val="3CBC364B"/>
    <w:rsid w:val="3CF8E07B"/>
    <w:rsid w:val="3D05A658"/>
    <w:rsid w:val="3D145781"/>
    <w:rsid w:val="3D34954E"/>
    <w:rsid w:val="3DADC347"/>
    <w:rsid w:val="3DDEB1AE"/>
    <w:rsid w:val="3E5F8BE1"/>
    <w:rsid w:val="3E80112F"/>
    <w:rsid w:val="3EB82D7C"/>
    <w:rsid w:val="3F2D58E4"/>
    <w:rsid w:val="3F6E6F24"/>
    <w:rsid w:val="4044D8AE"/>
    <w:rsid w:val="407DBE7A"/>
    <w:rsid w:val="40F42449"/>
    <w:rsid w:val="416197D6"/>
    <w:rsid w:val="42482570"/>
    <w:rsid w:val="42811B86"/>
    <w:rsid w:val="429F2135"/>
    <w:rsid w:val="42B67613"/>
    <w:rsid w:val="439EA019"/>
    <w:rsid w:val="43C51928"/>
    <w:rsid w:val="44A2E3CF"/>
    <w:rsid w:val="4654C008"/>
    <w:rsid w:val="4682D0D9"/>
    <w:rsid w:val="468E0872"/>
    <w:rsid w:val="46A6B5D1"/>
    <w:rsid w:val="4799FECE"/>
    <w:rsid w:val="47B610B0"/>
    <w:rsid w:val="47C7C653"/>
    <w:rsid w:val="47DEB833"/>
    <w:rsid w:val="48C0D59C"/>
    <w:rsid w:val="48D548F5"/>
    <w:rsid w:val="4968E2C0"/>
    <w:rsid w:val="49C01905"/>
    <w:rsid w:val="49DB61DF"/>
    <w:rsid w:val="49E3DA73"/>
    <w:rsid w:val="4A06EE4B"/>
    <w:rsid w:val="4A202212"/>
    <w:rsid w:val="4A28BC2E"/>
    <w:rsid w:val="4A62BB0D"/>
    <w:rsid w:val="4A93EBCF"/>
    <w:rsid w:val="4B390B9E"/>
    <w:rsid w:val="4B3B91B1"/>
    <w:rsid w:val="4B4E76C9"/>
    <w:rsid w:val="4BADAD81"/>
    <w:rsid w:val="4C1C7CE4"/>
    <w:rsid w:val="4C48015F"/>
    <w:rsid w:val="4C64EA90"/>
    <w:rsid w:val="4D6E8967"/>
    <w:rsid w:val="4E354E90"/>
    <w:rsid w:val="4EB75FC1"/>
    <w:rsid w:val="4ED85189"/>
    <w:rsid w:val="4ED9723E"/>
    <w:rsid w:val="4F244819"/>
    <w:rsid w:val="4F2815AD"/>
    <w:rsid w:val="4F6E2F28"/>
    <w:rsid w:val="4FC9BB76"/>
    <w:rsid w:val="4FEB2BE1"/>
    <w:rsid w:val="4FEEB71D"/>
    <w:rsid w:val="5035844A"/>
    <w:rsid w:val="508D26E1"/>
    <w:rsid w:val="50EC5841"/>
    <w:rsid w:val="50ED1D95"/>
    <w:rsid w:val="51D4E746"/>
    <w:rsid w:val="51D56A2E"/>
    <w:rsid w:val="521147EB"/>
    <w:rsid w:val="522BD2AF"/>
    <w:rsid w:val="522D9FAE"/>
    <w:rsid w:val="529E9B86"/>
    <w:rsid w:val="532EE7B2"/>
    <w:rsid w:val="53A367A6"/>
    <w:rsid w:val="54CAE176"/>
    <w:rsid w:val="54CC1D13"/>
    <w:rsid w:val="55428E25"/>
    <w:rsid w:val="5547332D"/>
    <w:rsid w:val="555BC477"/>
    <w:rsid w:val="55E2778D"/>
    <w:rsid w:val="577BB8DA"/>
    <w:rsid w:val="57818647"/>
    <w:rsid w:val="57EC2B63"/>
    <w:rsid w:val="59580468"/>
    <w:rsid w:val="597CA1AB"/>
    <w:rsid w:val="5A55CB37"/>
    <w:rsid w:val="5A7D46A2"/>
    <w:rsid w:val="5A878C5B"/>
    <w:rsid w:val="5A9C66E0"/>
    <w:rsid w:val="5AB5E9E7"/>
    <w:rsid w:val="5B50B029"/>
    <w:rsid w:val="5B8AC2A8"/>
    <w:rsid w:val="5BCCBAB0"/>
    <w:rsid w:val="5C5956AD"/>
    <w:rsid w:val="5CA73728"/>
    <w:rsid w:val="5CE2C2DD"/>
    <w:rsid w:val="5D684A01"/>
    <w:rsid w:val="5D85E844"/>
    <w:rsid w:val="5DAA9322"/>
    <w:rsid w:val="5E2A3193"/>
    <w:rsid w:val="5E7CAA8E"/>
    <w:rsid w:val="5FB85312"/>
    <w:rsid w:val="607BA961"/>
    <w:rsid w:val="60BC71B4"/>
    <w:rsid w:val="60F11D8A"/>
    <w:rsid w:val="614891D7"/>
    <w:rsid w:val="61B0773D"/>
    <w:rsid w:val="621B9F35"/>
    <w:rsid w:val="627E9A9A"/>
    <w:rsid w:val="62CCDACD"/>
    <w:rsid w:val="62CEE599"/>
    <w:rsid w:val="631B9B4B"/>
    <w:rsid w:val="6326A9B6"/>
    <w:rsid w:val="650A75AE"/>
    <w:rsid w:val="6538F22B"/>
    <w:rsid w:val="65FE8649"/>
    <w:rsid w:val="66C86EF7"/>
    <w:rsid w:val="66FB50CF"/>
    <w:rsid w:val="6708073B"/>
    <w:rsid w:val="671C5750"/>
    <w:rsid w:val="672F89D2"/>
    <w:rsid w:val="67CCC2C3"/>
    <w:rsid w:val="681549F4"/>
    <w:rsid w:val="68742C28"/>
    <w:rsid w:val="6887B453"/>
    <w:rsid w:val="69914931"/>
    <w:rsid w:val="69B229BF"/>
    <w:rsid w:val="6AA66B56"/>
    <w:rsid w:val="6AFB7149"/>
    <w:rsid w:val="6B416E3E"/>
    <w:rsid w:val="6B57187C"/>
    <w:rsid w:val="6C76E06F"/>
    <w:rsid w:val="6D64A713"/>
    <w:rsid w:val="6D8F706E"/>
    <w:rsid w:val="6DE06C47"/>
    <w:rsid w:val="6E9E89A4"/>
    <w:rsid w:val="6EABF44F"/>
    <w:rsid w:val="6ED66D49"/>
    <w:rsid w:val="6F31FF24"/>
    <w:rsid w:val="7044200C"/>
    <w:rsid w:val="704FBB00"/>
    <w:rsid w:val="70D8CCBE"/>
    <w:rsid w:val="71A2E347"/>
    <w:rsid w:val="71DC090F"/>
    <w:rsid w:val="726A4487"/>
    <w:rsid w:val="72DA2EB0"/>
    <w:rsid w:val="732F1B47"/>
    <w:rsid w:val="75209739"/>
    <w:rsid w:val="75E93A88"/>
    <w:rsid w:val="75F8C5FE"/>
    <w:rsid w:val="77ACB771"/>
    <w:rsid w:val="77E1E7A1"/>
    <w:rsid w:val="780FE3F8"/>
    <w:rsid w:val="78A177B9"/>
    <w:rsid w:val="78F78CB2"/>
    <w:rsid w:val="79425DE7"/>
    <w:rsid w:val="79781576"/>
    <w:rsid w:val="79D99387"/>
    <w:rsid w:val="7AA4BB8B"/>
    <w:rsid w:val="7B0335D6"/>
    <w:rsid w:val="7B4D4BDD"/>
    <w:rsid w:val="7B60B39C"/>
    <w:rsid w:val="7C1AFFDC"/>
    <w:rsid w:val="7C20B740"/>
    <w:rsid w:val="7C63FBB5"/>
    <w:rsid w:val="7C835AED"/>
    <w:rsid w:val="7C878BA6"/>
    <w:rsid w:val="7E57794B"/>
    <w:rsid w:val="7E597C54"/>
    <w:rsid w:val="7E7E6D10"/>
    <w:rsid w:val="7F4F6C96"/>
    <w:rsid w:val="7FA3DB9A"/>
    <w:rsid w:val="7FC029DE"/>
    <w:rsid w:val="7FCAF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C2ED9"/>
  <w15:chartTrackingRefBased/>
  <w15:docId w15:val="{B7DACFCC-D809-466C-83A1-C84936E0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3DDEB1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3DDEB1AE"/>
    <w:rPr>
      <w:color w:val="467886"/>
      <w:u w:val="single"/>
    </w:rPr>
  </w:style>
  <w:style w:type="paragraph" w:styleId="Header">
    <w:name w:val="header"/>
    <w:basedOn w:val="Normal"/>
    <w:uiPriority w:val="99"/>
    <w:unhideWhenUsed/>
    <w:rsid w:val="3DDEB1AE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3DDEB1AE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990A0D"/>
  </w:style>
  <w:style w:type="character" w:styleId="UnresolvedMention">
    <w:name w:val="Unresolved Mention"/>
    <w:basedOn w:val="DefaultParagraphFont"/>
    <w:uiPriority w:val="99"/>
    <w:semiHidden/>
    <w:unhideWhenUsed/>
    <w:rsid w:val="00FD3B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Kristo, Gentian</cp:lastModifiedBy>
  <cp:revision>48</cp:revision>
  <dcterms:created xsi:type="dcterms:W3CDTF">2025-06-18T13:40:00Z</dcterms:created>
  <dcterms:modified xsi:type="dcterms:W3CDTF">2025-12-14T17:22:00Z</dcterms:modified>
</cp:coreProperties>
</file>